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2C90" w14:textId="77777777" w:rsidR="00B149B2" w:rsidRPr="00B149B2" w:rsidRDefault="00B149B2" w:rsidP="00B149B2">
      <w:pPr>
        <w:spacing w:line="360" w:lineRule="auto"/>
        <w:ind w:left="4820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Директору ТОВ "ТВІЙ ГАЗЗБУТ"</w:t>
      </w:r>
    </w:p>
    <w:p w14:paraId="2FB0C570" w14:textId="5CF2B110" w:rsidR="00905026" w:rsidRPr="002F448A" w:rsidRDefault="002F448A" w:rsidP="00905026">
      <w:pPr>
        <w:ind w:left="4820"/>
        <w:rPr>
          <w:b/>
          <w:bCs/>
          <w:color w:val="1F1F1F"/>
          <w:lang w:val="uk-UA" w:eastAsia="ru-RU"/>
        </w:rPr>
      </w:pPr>
      <w:bookmarkStart w:id="0" w:name="_GoBack"/>
      <w:proofErr w:type="spellStart"/>
      <w:r w:rsidRPr="002F448A">
        <w:rPr>
          <w:b/>
          <w:bCs/>
          <w:color w:val="1F1F1F"/>
          <w:lang w:eastAsia="ru-RU"/>
        </w:rPr>
        <w:t>Гузинсько</w:t>
      </w:r>
      <w:proofErr w:type="spellEnd"/>
      <w:r>
        <w:rPr>
          <w:b/>
          <w:bCs/>
          <w:color w:val="1F1F1F"/>
          <w:lang w:val="uk-UA" w:eastAsia="ru-RU"/>
        </w:rPr>
        <w:t>му</w:t>
      </w:r>
      <w:r w:rsidRPr="002F448A">
        <w:rPr>
          <w:b/>
          <w:bCs/>
          <w:color w:val="1F1F1F"/>
          <w:lang w:eastAsia="ru-RU"/>
        </w:rPr>
        <w:t xml:space="preserve"> Р</w:t>
      </w:r>
      <w:r>
        <w:rPr>
          <w:b/>
          <w:bCs/>
          <w:color w:val="1F1F1F"/>
          <w:lang w:val="uk-UA" w:eastAsia="ru-RU"/>
        </w:rPr>
        <w:t>.</w:t>
      </w:r>
      <w:r w:rsidRPr="002F448A">
        <w:rPr>
          <w:b/>
          <w:bCs/>
          <w:color w:val="1F1F1F"/>
          <w:lang w:eastAsia="ru-RU"/>
        </w:rPr>
        <w:t>І</w:t>
      </w:r>
      <w:r>
        <w:rPr>
          <w:b/>
          <w:bCs/>
          <w:color w:val="1F1F1F"/>
          <w:lang w:val="uk-UA" w:eastAsia="ru-RU"/>
        </w:rPr>
        <w:t>.</w:t>
      </w:r>
    </w:p>
    <w:bookmarkEnd w:id="0"/>
    <w:p w14:paraId="484A7384" w14:textId="77777777" w:rsidR="002F448A" w:rsidRPr="00B149B2" w:rsidRDefault="002F448A" w:rsidP="00905026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1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1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2F448A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87725"/>
    <w:rsid w:val="00BD0947"/>
    <w:rsid w:val="00C0000B"/>
    <w:rsid w:val="00C04A1C"/>
    <w:rsid w:val="00D322D6"/>
    <w:rsid w:val="00E435E4"/>
    <w:rsid w:val="00EA5AB7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Гончаренко Катерина Володимирівна</cp:lastModifiedBy>
  <cp:revision>6</cp:revision>
  <cp:lastPrinted>2021-02-17T07:59:00Z</cp:lastPrinted>
  <dcterms:created xsi:type="dcterms:W3CDTF">2022-06-28T11:15:00Z</dcterms:created>
  <dcterms:modified xsi:type="dcterms:W3CDTF">2025-07-17T09:17:00Z</dcterms:modified>
</cp:coreProperties>
</file>